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8A" w:rsidRDefault="0075208A" w:rsidP="00381D24">
      <w:pPr>
        <w:pStyle w:val="Nadpis1"/>
        <w:jc w:val="left"/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208A">
        <w:trPr>
          <w:cantSplit/>
        </w:trPr>
        <w:tc>
          <w:tcPr>
            <w:tcW w:w="9426" w:type="dxa"/>
            <w:gridSpan w:val="2"/>
          </w:tcPr>
          <w:p w:rsidR="0075208A" w:rsidRPr="003F7B32" w:rsidRDefault="0075208A" w:rsidP="002E5064">
            <w:pPr>
              <w:pStyle w:val="Nadpis1"/>
              <w:jc w:val="left"/>
              <w:rPr>
                <w:sz w:val="28"/>
                <w:szCs w:val="28"/>
              </w:rPr>
            </w:pPr>
            <w:r w:rsidRPr="003F7B32">
              <w:rPr>
                <w:sz w:val="28"/>
                <w:szCs w:val="28"/>
              </w:rPr>
              <w:t>Směrnice pro stanovení kritérií pro přijímání dětí k předškolnímu vzdělávání</w:t>
            </w:r>
            <w:r w:rsidR="001D5A45">
              <w:rPr>
                <w:sz w:val="28"/>
                <w:szCs w:val="28"/>
              </w:rPr>
              <w:t xml:space="preserve"> pro školní rok 2019/2020</w:t>
            </w:r>
            <w:bookmarkStart w:id="0" w:name="_GoBack"/>
            <w:bookmarkEnd w:id="0"/>
            <w:r w:rsidRPr="003F7B32">
              <w:rPr>
                <w:sz w:val="28"/>
                <w:szCs w:val="28"/>
              </w:rPr>
              <w:t xml:space="preserve"> při překročení stanovené kapacity maximálního počtu dětí pro mateřskou školu 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Č.j.</w:t>
            </w:r>
            <w:proofErr w:type="gramEnd"/>
            <w:r>
              <w:rPr>
                <w:color w:val="0000FF"/>
              </w:rPr>
              <w:t>:        Spisový znak        Skartační znak</w:t>
            </w:r>
          </w:p>
        </w:tc>
        <w:tc>
          <w:tcPr>
            <w:tcW w:w="4961" w:type="dxa"/>
          </w:tcPr>
          <w:p w:rsidR="0075208A" w:rsidRDefault="001D5A4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r>
              <w:rPr>
                <w:color w:val="0000FF"/>
              </w:rPr>
              <w:t xml:space="preserve">   61/2019</w:t>
            </w:r>
            <w:r w:rsidR="0075208A">
              <w:rPr>
                <w:color w:val="0000FF"/>
              </w:rPr>
              <w:t xml:space="preserve">               </w:t>
            </w:r>
            <w:proofErr w:type="gramStart"/>
            <w:r w:rsidR="0075208A">
              <w:rPr>
                <w:color w:val="0000FF"/>
              </w:rPr>
              <w:t>A.1.</w:t>
            </w:r>
            <w:proofErr w:type="gramEnd"/>
            <w:r w:rsidR="0075208A">
              <w:rPr>
                <w:color w:val="0000FF"/>
              </w:rPr>
              <w:t xml:space="preserve">                     A10 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Vypracovala:</w:t>
            </w:r>
          </w:p>
        </w:tc>
        <w:tc>
          <w:tcPr>
            <w:tcW w:w="4961" w:type="dxa"/>
          </w:tcPr>
          <w:p w:rsidR="0075208A" w:rsidRDefault="0075208A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Ing. Jitka Braunová, ředitelka MŠ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Schválila:</w:t>
            </w:r>
          </w:p>
        </w:tc>
        <w:tc>
          <w:tcPr>
            <w:tcW w:w="4961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Ing. Jitka Braunová, ředitelka MŠ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Pedagogická rada projednala dne</w:t>
            </w:r>
          </w:p>
        </w:tc>
        <w:tc>
          <w:tcPr>
            <w:tcW w:w="4961" w:type="dxa"/>
          </w:tcPr>
          <w:p w:rsidR="0075208A" w:rsidRDefault="001D5A4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01</w:t>
            </w:r>
            <w:r w:rsidR="0075208A">
              <w:t>.04.201</w:t>
            </w:r>
            <w:r>
              <w:t>9</w:t>
            </w:r>
            <w:proofErr w:type="gramEnd"/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platnosti ode dne:</w:t>
            </w:r>
          </w:p>
        </w:tc>
        <w:tc>
          <w:tcPr>
            <w:tcW w:w="4961" w:type="dxa"/>
          </w:tcPr>
          <w:p w:rsidR="0075208A" w:rsidRDefault="001D5A4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01</w:t>
            </w:r>
            <w:r w:rsidR="0075208A">
              <w:t>.04.201</w:t>
            </w:r>
            <w:r>
              <w:t>9</w:t>
            </w:r>
            <w:proofErr w:type="gramEnd"/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účinnosti ode dne:</w:t>
            </w:r>
          </w:p>
        </w:tc>
        <w:tc>
          <w:tcPr>
            <w:tcW w:w="4961" w:type="dxa"/>
          </w:tcPr>
          <w:p w:rsidR="0075208A" w:rsidRDefault="001D5A4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01</w:t>
            </w:r>
            <w:r w:rsidR="0075208A">
              <w:t>.05.201</w:t>
            </w:r>
            <w:r>
              <w:t>9</w:t>
            </w:r>
            <w:proofErr w:type="gramEnd"/>
          </w:p>
        </w:tc>
      </w:tr>
      <w:tr w:rsidR="0075208A">
        <w:tc>
          <w:tcPr>
            <w:tcW w:w="9426" w:type="dxa"/>
            <w:gridSpan w:val="2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75208A" w:rsidRDefault="0075208A" w:rsidP="00AE74CC">
      <w:pPr>
        <w:ind w:firstLine="360"/>
        <w:rPr>
          <w:b/>
          <w:bCs/>
        </w:rPr>
      </w:pPr>
    </w:p>
    <w:p w:rsidR="0075208A" w:rsidRDefault="0075208A" w:rsidP="00AE74CC">
      <w:pPr>
        <w:ind w:firstLine="360"/>
        <w:rPr>
          <w:b/>
          <w:bCs/>
        </w:rPr>
      </w:pPr>
      <w:proofErr w:type="gramStart"/>
      <w:r>
        <w:rPr>
          <w:b/>
          <w:bCs/>
        </w:rPr>
        <w:t>1.Předmět</w:t>
      </w:r>
      <w:proofErr w:type="gramEnd"/>
      <w:r>
        <w:rPr>
          <w:b/>
          <w:bCs/>
        </w:rPr>
        <w:t xml:space="preserve"> úpravy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>V případech, kdy počet žádostí o přijetí k předškolnímu</w:t>
      </w:r>
      <w:r w:rsidR="001D5A45">
        <w:rPr>
          <w:color w:val="000000"/>
        </w:rPr>
        <w:t xml:space="preserve"> vzdělávání ve školním roce 2019/2020</w:t>
      </w:r>
      <w:r>
        <w:rPr>
          <w:color w:val="000000"/>
        </w:rPr>
        <w:t xml:space="preserve"> překročí stanovenou kapacitu maximálního počtu dětí, které </w:t>
      </w:r>
      <w:r w:rsidRPr="00057818">
        <w:rPr>
          <w:color w:val="000000"/>
          <w:u w:val="single"/>
        </w:rPr>
        <w:t>lze do mateřské školy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přijmout, to je 122</w:t>
      </w:r>
      <w:r w:rsidRPr="00057818">
        <w:rPr>
          <w:color w:val="000000"/>
          <w:u w:val="single"/>
        </w:rPr>
        <w:t xml:space="preserve"> dětí</w:t>
      </w:r>
      <w:r>
        <w:rPr>
          <w:color w:val="000000"/>
        </w:rPr>
        <w:t xml:space="preserve">, stanovila ředitelka mateřské školy následující kritéria, podle nichž bude při rozhodování na základě ustanovení § 165 odst. 2 písm. b) zákona č. 561/2004 Sb., o předškolním, základním, středním, vyšším odborném a jiném vzdělávání, ve znění pozdějších předpisů postupovat.  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75208A" w:rsidRPr="00AE74CC" w:rsidRDefault="0075208A" w:rsidP="00AE74CC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2.  Postup při </w:t>
      </w:r>
      <w:r w:rsidRPr="003F7B32">
        <w:rPr>
          <w:b/>
          <w:color w:val="000000"/>
        </w:rPr>
        <w:t xml:space="preserve">posuzování kritérií 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 xml:space="preserve">Při rozhodování o přijetí dítěte k předškolnímu vzdělávání do mateřské školy bude ředitelka mateřské školy postupovat dle důležitosti následujících kritérií v pořadí od bodu č.1.do bodu </w:t>
      </w:r>
      <w:proofErr w:type="gramStart"/>
      <w:r>
        <w:rPr>
          <w:color w:val="000000"/>
        </w:rPr>
        <w:t>č.4.(5)., kdy</w:t>
      </w:r>
      <w:proofErr w:type="gramEnd"/>
      <w:r>
        <w:rPr>
          <w:color w:val="000000"/>
        </w:rPr>
        <w:t xml:space="preserve"> nejdůležitější je bod č. 1.     </w:t>
      </w:r>
    </w:p>
    <w:p w:rsidR="0075208A" w:rsidRDefault="0075208A" w:rsidP="00AE74CC">
      <w:pPr>
        <w:ind w:left="360" w:firstLine="348"/>
        <w:rPr>
          <w:color w:val="000000"/>
        </w:rPr>
      </w:pPr>
    </w:p>
    <w:p w:rsidR="0075208A" w:rsidRPr="00AE74CC" w:rsidRDefault="0075208A" w:rsidP="00AE74CC">
      <w:pPr>
        <w:rPr>
          <w:b/>
          <w:color w:val="000000"/>
        </w:rPr>
      </w:pPr>
      <w:r w:rsidRPr="003F7B32">
        <w:rPr>
          <w:color w:val="000000"/>
        </w:rPr>
        <w:t xml:space="preserve">    </w:t>
      </w:r>
      <w:r>
        <w:rPr>
          <w:color w:val="000000"/>
        </w:rPr>
        <w:t xml:space="preserve">   </w:t>
      </w:r>
      <w:r>
        <w:rPr>
          <w:b/>
          <w:color w:val="000000"/>
        </w:rPr>
        <w:t>3</w:t>
      </w:r>
      <w:r w:rsidRPr="003F7B32">
        <w:rPr>
          <w:b/>
          <w:color w:val="000000"/>
        </w:rPr>
        <w:t>. Kritéria pro přijímání dětí</w:t>
      </w:r>
      <w:r>
        <w:rPr>
          <w:b/>
        </w:rPr>
        <w:t xml:space="preserve"> k předškolnímu vzdělávání</w:t>
      </w:r>
      <w:r w:rsidRPr="003F7B32">
        <w:rPr>
          <w:b/>
        </w:rPr>
        <w:t xml:space="preserve">     </w:t>
      </w:r>
      <w:r w:rsidRPr="003F7B32">
        <w:rPr>
          <w:b/>
          <w:color w:val="000000"/>
        </w:rPr>
        <w:t xml:space="preserve">   </w:t>
      </w:r>
    </w:p>
    <w:p w:rsidR="0075208A" w:rsidRDefault="0075208A" w:rsidP="0079198F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1.   Trvalý pobyt dítěte</w:t>
      </w:r>
    </w:p>
    <w:p w:rsidR="0075208A" w:rsidRDefault="0075208A" w:rsidP="0079198F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1.1Přednost má dítě s trvalým pobytem ve školském obvodu mateřské školy </w:t>
      </w:r>
    </w:p>
    <w:p w:rsidR="0075208A" w:rsidRDefault="0075208A" w:rsidP="0079198F">
      <w:pPr>
        <w:autoSpaceDE w:val="0"/>
        <w:autoSpaceDN w:val="0"/>
        <w:adjustRightInd w:val="0"/>
        <w:ind w:left="708"/>
        <w:rPr>
          <w:i/>
          <w:color w:val="000000"/>
        </w:rPr>
      </w:pPr>
      <w:r>
        <w:rPr>
          <w:i/>
          <w:color w:val="000000"/>
        </w:rPr>
        <w:t>1.2 Přednost má dítě s trvalým pobytem v  Náměšti nad Oslavou.</w:t>
      </w:r>
    </w:p>
    <w:p w:rsidR="0075208A" w:rsidRPr="0079198F" w:rsidRDefault="0075208A" w:rsidP="0079198F">
      <w:pPr>
        <w:autoSpaceDE w:val="0"/>
        <w:autoSpaceDN w:val="0"/>
        <w:adjustRightInd w:val="0"/>
        <w:ind w:left="1065" w:hanging="705"/>
        <w:rPr>
          <w:i/>
          <w:color w:val="000000"/>
        </w:rPr>
      </w:pPr>
      <w:r>
        <w:rPr>
          <w:i/>
          <w:color w:val="000000"/>
        </w:rPr>
        <w:t xml:space="preserve">2.   </w:t>
      </w:r>
      <w:r w:rsidRPr="00C7209C">
        <w:rPr>
          <w:i/>
          <w:color w:val="000000"/>
        </w:rPr>
        <w:t>Dítě v posledním roce  před zahájením povinné školní docházky a dítě s odkladem povinné školní docházky</w:t>
      </w:r>
    </w:p>
    <w:p w:rsidR="0075208A" w:rsidRDefault="0075208A" w:rsidP="0079198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3.   Dítě podle data narození.</w:t>
      </w:r>
    </w:p>
    <w:p w:rsidR="0075208A" w:rsidRPr="0079198F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dříve narozené.</w:t>
      </w:r>
    </w:p>
    <w:p w:rsidR="0075208A" w:rsidRDefault="0075208A" w:rsidP="0079198F">
      <w:pPr>
        <w:autoSpaceDE w:val="0"/>
        <w:autoSpaceDN w:val="0"/>
        <w:adjustRightInd w:val="0"/>
        <w:ind w:left="360"/>
        <w:jc w:val="both"/>
        <w:rPr>
          <w:i/>
          <w:color w:val="000000"/>
        </w:rPr>
      </w:pPr>
      <w:r>
        <w:rPr>
          <w:i/>
          <w:color w:val="000000"/>
        </w:rPr>
        <w:t>4.   Dítě podle typu docházky.</w:t>
      </w:r>
    </w:p>
    <w:p w:rsidR="0075208A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s celodenní docházkou.</w:t>
      </w:r>
    </w:p>
    <w:p w:rsidR="0075208A" w:rsidRPr="00AE74CC" w:rsidRDefault="0075208A" w:rsidP="00AE74CC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>5.  Sourozenec v mateřské škole</w:t>
      </w:r>
    </w:p>
    <w:p w:rsidR="0075208A" w:rsidRDefault="0075208A" w:rsidP="0079198F">
      <w:pPr>
        <w:rPr>
          <w:i/>
        </w:rPr>
      </w:pPr>
      <w:r>
        <w:rPr>
          <w:i/>
        </w:rPr>
        <w:t xml:space="preserve">Pokud nebude naplněna mateřské škola do počtu určeném </w:t>
      </w:r>
      <w:r w:rsidRPr="00C7209C">
        <w:rPr>
          <w:i/>
        </w:rPr>
        <w:t>ředitelkou, budou přijímány děti z jiných obcí a to podle uvedených kritérií</w:t>
      </w:r>
    </w:p>
    <w:p w:rsidR="0075208A" w:rsidRPr="00775D91" w:rsidRDefault="0075208A" w:rsidP="0079198F">
      <w:pPr>
        <w:numPr>
          <w:ilvl w:val="0"/>
          <w:numId w:val="13"/>
        </w:numPr>
        <w:rPr>
          <w:i/>
        </w:rPr>
      </w:pPr>
      <w:r>
        <w:rPr>
          <w:i/>
          <w:color w:val="000000"/>
        </w:rPr>
        <w:t xml:space="preserve"> Dítě podle typu docházky. </w:t>
      </w:r>
    </w:p>
    <w:p w:rsidR="0075208A" w:rsidRDefault="0075208A" w:rsidP="00AE74CC">
      <w:pPr>
        <w:ind w:left="1068"/>
        <w:rPr>
          <w:i/>
        </w:rPr>
      </w:pPr>
      <w:r>
        <w:rPr>
          <w:i/>
          <w:color w:val="000000"/>
        </w:rPr>
        <w:t>Přednost má dítě s celodenní docházkou</w:t>
      </w:r>
      <w:r>
        <w:rPr>
          <w:i/>
        </w:rPr>
        <w:t xml:space="preserve"> </w:t>
      </w:r>
    </w:p>
    <w:p w:rsidR="0075208A" w:rsidRDefault="0075208A" w:rsidP="0079198F">
      <w:pPr>
        <w:numPr>
          <w:ilvl w:val="0"/>
          <w:numId w:val="13"/>
        </w:numPr>
        <w:rPr>
          <w:i/>
        </w:rPr>
      </w:pPr>
      <w:r>
        <w:rPr>
          <w:i/>
        </w:rPr>
        <w:t>Sourozenec v mateřské škole</w:t>
      </w:r>
    </w:p>
    <w:p w:rsidR="0075208A" w:rsidRDefault="0075208A" w:rsidP="0079198F">
      <w:pPr>
        <w:numPr>
          <w:ilvl w:val="0"/>
          <w:numId w:val="13"/>
        </w:numPr>
        <w:rPr>
          <w:i/>
        </w:rPr>
      </w:pPr>
      <w:r>
        <w:rPr>
          <w:i/>
        </w:rPr>
        <w:t>Obce, kde není zřízena mateřská škola</w:t>
      </w:r>
    </w:p>
    <w:p w:rsidR="0075208A" w:rsidRDefault="0075208A" w:rsidP="0079198F">
      <w:pPr>
        <w:autoSpaceDE w:val="0"/>
        <w:autoSpaceDN w:val="0"/>
        <w:adjustRightInd w:val="0"/>
        <w:ind w:left="360"/>
        <w:rPr>
          <w:i/>
          <w:color w:val="000000"/>
        </w:rPr>
      </w:pPr>
      <w:r>
        <w:rPr>
          <w:i/>
          <w:color w:val="000000"/>
        </w:rPr>
        <w:t xml:space="preserve">4.   </w:t>
      </w:r>
      <w:r w:rsidRPr="00C7209C">
        <w:rPr>
          <w:i/>
          <w:color w:val="000000"/>
        </w:rPr>
        <w:t>Dítě v posledním roce  před zahájením povinné školní docházky a dítě s odkladem povinné školní docházky</w:t>
      </w:r>
    </w:p>
    <w:p w:rsidR="0075208A" w:rsidRDefault="0075208A" w:rsidP="0079198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5.   Dítě podle data narození.</w:t>
      </w:r>
    </w:p>
    <w:p w:rsidR="0075208A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dříve narozené.</w:t>
      </w:r>
    </w:p>
    <w:p w:rsidR="0075208A" w:rsidRDefault="0075208A" w:rsidP="003F7B32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</w:p>
    <w:p w:rsidR="0075208A" w:rsidRDefault="0075208A" w:rsidP="003F7B32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</w:p>
    <w:p w:rsidR="0075208A" w:rsidRDefault="0075208A" w:rsidP="005823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Ing. Jitka Braunová</w:t>
      </w:r>
    </w:p>
    <w:p w:rsidR="0075208A" w:rsidRPr="00582307" w:rsidRDefault="001D5A45" w:rsidP="0058230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color w:val="000000"/>
        </w:rPr>
        <w:t xml:space="preserve">V Náměšti nad Oslavou dne </w:t>
      </w:r>
      <w:proofErr w:type="gramStart"/>
      <w:r>
        <w:rPr>
          <w:color w:val="000000"/>
        </w:rPr>
        <w:t>01.04.2019</w:t>
      </w:r>
      <w:proofErr w:type="gramEnd"/>
      <w:r w:rsidR="0075208A">
        <w:rPr>
          <w:color w:val="000000"/>
        </w:rPr>
        <w:tab/>
      </w:r>
      <w:r w:rsidR="0075208A">
        <w:rPr>
          <w:color w:val="000000"/>
        </w:rPr>
        <w:tab/>
      </w:r>
      <w:r w:rsidR="0075208A">
        <w:rPr>
          <w:color w:val="000000"/>
        </w:rPr>
        <w:tab/>
      </w:r>
      <w:r w:rsidR="0075208A">
        <w:rPr>
          <w:color w:val="000000"/>
        </w:rPr>
        <w:tab/>
        <w:t>ředitelka mateřské školy</w:t>
      </w: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sectPr w:rsidR="0075208A" w:rsidSect="003F7B32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8A" w:rsidRDefault="0075208A">
      <w:r>
        <w:separator/>
      </w:r>
    </w:p>
  </w:endnote>
  <w:endnote w:type="continuationSeparator" w:id="0">
    <w:p w:rsidR="0075208A" w:rsidRDefault="007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8A" w:rsidRDefault="0075208A">
      <w:r>
        <w:separator/>
      </w:r>
    </w:p>
  </w:footnote>
  <w:footnote w:type="continuationSeparator" w:id="0">
    <w:p w:rsidR="0075208A" w:rsidRDefault="0075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8A" w:rsidRDefault="0075208A" w:rsidP="00381D24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Mateřská škola Náměšť nad Oslavou Husova, příspěvková organizace</w:t>
    </w:r>
  </w:p>
  <w:p w:rsidR="0075208A" w:rsidRPr="00381D24" w:rsidRDefault="0075208A" w:rsidP="00381D24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Husova 580, 675 71 Náměšť nad Oslavou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7F"/>
    <w:multiLevelType w:val="hybridMultilevel"/>
    <w:tmpl w:val="8808305E"/>
    <w:lvl w:ilvl="0" w:tplc="0734AF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9B07556"/>
    <w:multiLevelType w:val="hybridMultilevel"/>
    <w:tmpl w:val="908AA876"/>
    <w:lvl w:ilvl="0" w:tplc="040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534A78"/>
    <w:multiLevelType w:val="hybridMultilevel"/>
    <w:tmpl w:val="413E72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41D5A"/>
    <w:multiLevelType w:val="hybridMultilevel"/>
    <w:tmpl w:val="EDD2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25473"/>
    <w:multiLevelType w:val="hybridMultilevel"/>
    <w:tmpl w:val="B5F02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34898"/>
    <w:multiLevelType w:val="hybridMultilevel"/>
    <w:tmpl w:val="DC24141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360DB"/>
    <w:multiLevelType w:val="multilevel"/>
    <w:tmpl w:val="F508D7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7" w15:restartNumberingAfterBreak="0">
    <w:nsid w:val="452C6E67"/>
    <w:multiLevelType w:val="hybridMultilevel"/>
    <w:tmpl w:val="06986E4A"/>
    <w:lvl w:ilvl="0" w:tplc="792E4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5460EA"/>
    <w:multiLevelType w:val="hybridMultilevel"/>
    <w:tmpl w:val="FD2C1E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8A6148"/>
    <w:multiLevelType w:val="hybridMultilevel"/>
    <w:tmpl w:val="A84CDDA2"/>
    <w:lvl w:ilvl="0" w:tplc="396C34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572B62"/>
    <w:multiLevelType w:val="hybridMultilevel"/>
    <w:tmpl w:val="437C6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5"/>
    <w:rsid w:val="00006F26"/>
    <w:rsid w:val="0004633B"/>
    <w:rsid w:val="00053A8F"/>
    <w:rsid w:val="00057818"/>
    <w:rsid w:val="0008427C"/>
    <w:rsid w:val="000B2B3A"/>
    <w:rsid w:val="000B5FFF"/>
    <w:rsid w:val="000D709C"/>
    <w:rsid w:val="000F5C76"/>
    <w:rsid w:val="00151F34"/>
    <w:rsid w:val="001D1D50"/>
    <w:rsid w:val="001D5A45"/>
    <w:rsid w:val="002008B3"/>
    <w:rsid w:val="00204308"/>
    <w:rsid w:val="00224090"/>
    <w:rsid w:val="002538B1"/>
    <w:rsid w:val="002E5064"/>
    <w:rsid w:val="00340488"/>
    <w:rsid w:val="00344E74"/>
    <w:rsid w:val="0036001E"/>
    <w:rsid w:val="0037538D"/>
    <w:rsid w:val="00381D24"/>
    <w:rsid w:val="00384201"/>
    <w:rsid w:val="003A12D8"/>
    <w:rsid w:val="003E0CBF"/>
    <w:rsid w:val="003F7B32"/>
    <w:rsid w:val="00434B7D"/>
    <w:rsid w:val="004424EE"/>
    <w:rsid w:val="00495470"/>
    <w:rsid w:val="004A3FEC"/>
    <w:rsid w:val="004E6098"/>
    <w:rsid w:val="00504386"/>
    <w:rsid w:val="00520AF6"/>
    <w:rsid w:val="00537BA0"/>
    <w:rsid w:val="00537DDD"/>
    <w:rsid w:val="0057038A"/>
    <w:rsid w:val="00582307"/>
    <w:rsid w:val="005C6781"/>
    <w:rsid w:val="005D1213"/>
    <w:rsid w:val="005F3B05"/>
    <w:rsid w:val="006323BD"/>
    <w:rsid w:val="00637232"/>
    <w:rsid w:val="006524C4"/>
    <w:rsid w:val="006758A3"/>
    <w:rsid w:val="00677B4B"/>
    <w:rsid w:val="0068499F"/>
    <w:rsid w:val="00687039"/>
    <w:rsid w:val="006917CF"/>
    <w:rsid w:val="006B0939"/>
    <w:rsid w:val="00724525"/>
    <w:rsid w:val="00740A17"/>
    <w:rsid w:val="0075208A"/>
    <w:rsid w:val="0077270D"/>
    <w:rsid w:val="00775D91"/>
    <w:rsid w:val="0079198F"/>
    <w:rsid w:val="007B3DF8"/>
    <w:rsid w:val="00814DCA"/>
    <w:rsid w:val="00860368"/>
    <w:rsid w:val="008A2013"/>
    <w:rsid w:val="008A71A5"/>
    <w:rsid w:val="008B3B56"/>
    <w:rsid w:val="008E186E"/>
    <w:rsid w:val="00944FF7"/>
    <w:rsid w:val="009A1BE5"/>
    <w:rsid w:val="00A26951"/>
    <w:rsid w:val="00A9094C"/>
    <w:rsid w:val="00AD04ED"/>
    <w:rsid w:val="00AD75BE"/>
    <w:rsid w:val="00AE74CC"/>
    <w:rsid w:val="00B22073"/>
    <w:rsid w:val="00BF0E62"/>
    <w:rsid w:val="00C13BEC"/>
    <w:rsid w:val="00C67C12"/>
    <w:rsid w:val="00C7209C"/>
    <w:rsid w:val="00C8250F"/>
    <w:rsid w:val="00CD7A83"/>
    <w:rsid w:val="00D30B76"/>
    <w:rsid w:val="00D40F9B"/>
    <w:rsid w:val="00E0032F"/>
    <w:rsid w:val="00E351C1"/>
    <w:rsid w:val="00E641E4"/>
    <w:rsid w:val="00E72A89"/>
    <w:rsid w:val="00E85080"/>
    <w:rsid w:val="00EB6DC4"/>
    <w:rsid w:val="00ED7CAD"/>
    <w:rsid w:val="00F02777"/>
    <w:rsid w:val="00F151FD"/>
    <w:rsid w:val="00F25C42"/>
    <w:rsid w:val="00F359D0"/>
    <w:rsid w:val="00F60075"/>
    <w:rsid w:val="00F639C2"/>
    <w:rsid w:val="00F9317C"/>
    <w:rsid w:val="00FB197A"/>
    <w:rsid w:val="00FC0D78"/>
    <w:rsid w:val="00FD593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DEF7"/>
  <w15:docId w15:val="{042D1F92-2886-4129-A889-F8C9CDD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452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917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initionTerm">
    <w:name w:val="Definition Term"/>
    <w:basedOn w:val="Normln"/>
    <w:next w:val="Normln"/>
    <w:uiPriority w:val="99"/>
    <w:rsid w:val="00381D24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Zhlav">
    <w:name w:val="header"/>
    <w:basedOn w:val="Normln"/>
    <w:link w:val="ZhlavChar"/>
    <w:uiPriority w:val="99"/>
    <w:rsid w:val="00381D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917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81D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917CF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D12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351C1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A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pro stanovení kritérií</vt:lpstr>
    </vt:vector>
  </TitlesOfParts>
  <Company>doma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pro stanovení kritérií</dc:title>
  <dc:subject/>
  <dc:creator>Jindra Hapalová</dc:creator>
  <cp:keywords/>
  <dc:description/>
  <cp:lastModifiedBy>Jitka Braunová</cp:lastModifiedBy>
  <cp:revision>3</cp:revision>
  <cp:lastPrinted>2019-04-02T06:43:00Z</cp:lastPrinted>
  <dcterms:created xsi:type="dcterms:W3CDTF">2019-04-01T14:38:00Z</dcterms:created>
  <dcterms:modified xsi:type="dcterms:W3CDTF">2019-04-02T06:43:00Z</dcterms:modified>
</cp:coreProperties>
</file>